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AC192" w14:textId="01B4F308" w:rsidR="00FD7B2A" w:rsidRPr="001F7254" w:rsidRDefault="001F7254" w:rsidP="001F7254">
      <w:pPr>
        <w:spacing w:after="0" w:line="240" w:lineRule="auto"/>
        <w:rPr>
          <w:rFonts w:ascii="Calibri" w:hAnsi="Calibri" w:cs="Calibri"/>
          <w:b/>
          <w:bCs/>
          <w:sz w:val="28"/>
          <w:szCs w:val="28"/>
        </w:rPr>
      </w:pPr>
      <w:r w:rsidRPr="001F7254">
        <w:rPr>
          <w:rFonts w:ascii="Calibri" w:hAnsi="Calibri" w:cs="Calibri"/>
          <w:b/>
          <w:bCs/>
          <w:sz w:val="28"/>
          <w:szCs w:val="28"/>
        </w:rPr>
        <w:t>Report on Urgent Jabiru Sewerage and Water Works</w:t>
      </w:r>
    </w:p>
    <w:p w14:paraId="24EE6750" w14:textId="77777777" w:rsidR="001F7254" w:rsidRDefault="001F7254" w:rsidP="001F7254">
      <w:pPr>
        <w:spacing w:after="0" w:line="240" w:lineRule="auto"/>
        <w:rPr>
          <w:rFonts w:ascii="Calibri" w:hAnsi="Calibri" w:cs="Calibri"/>
        </w:rPr>
      </w:pPr>
    </w:p>
    <w:p w14:paraId="7BBD5D66" w14:textId="0DAB7358" w:rsidR="001F7254" w:rsidRPr="001F7254" w:rsidRDefault="001F7254" w:rsidP="001F7254">
      <w:pPr>
        <w:spacing w:after="0" w:line="240" w:lineRule="auto"/>
        <w:rPr>
          <w:rFonts w:ascii="Calibri" w:hAnsi="Calibri" w:cs="Calibri"/>
          <w:b/>
          <w:bCs/>
          <w:u w:val="single"/>
        </w:rPr>
      </w:pPr>
      <w:r w:rsidRPr="001F7254">
        <w:rPr>
          <w:rFonts w:ascii="Calibri" w:hAnsi="Calibri" w:cs="Calibri"/>
          <w:b/>
          <w:bCs/>
          <w:u w:val="single"/>
        </w:rPr>
        <w:t>History</w:t>
      </w:r>
    </w:p>
    <w:p w14:paraId="459CC0BC" w14:textId="558DEC83" w:rsidR="00736FE9" w:rsidRDefault="001F7254" w:rsidP="001F7254">
      <w:pPr>
        <w:spacing w:after="0" w:line="240" w:lineRule="auto"/>
        <w:rPr>
          <w:rFonts w:ascii="Calibri" w:hAnsi="Calibri" w:cs="Calibri"/>
        </w:rPr>
      </w:pPr>
      <w:r>
        <w:rPr>
          <w:rFonts w:ascii="Calibri" w:hAnsi="Calibri" w:cs="Calibri"/>
        </w:rPr>
        <w:t xml:space="preserve">In October 2025 a report on the condition of the </w:t>
      </w:r>
      <w:r w:rsidR="00C83EA0">
        <w:rPr>
          <w:rFonts w:ascii="Calibri" w:hAnsi="Calibri" w:cs="Calibri"/>
        </w:rPr>
        <w:t xml:space="preserve">(1) </w:t>
      </w:r>
      <w:r>
        <w:rPr>
          <w:rFonts w:ascii="Calibri" w:hAnsi="Calibri" w:cs="Calibri"/>
        </w:rPr>
        <w:t xml:space="preserve">Jabiru </w:t>
      </w:r>
      <w:r w:rsidR="00C83EA0">
        <w:rPr>
          <w:rFonts w:ascii="Calibri" w:hAnsi="Calibri" w:cs="Calibri"/>
        </w:rPr>
        <w:t xml:space="preserve">Town </w:t>
      </w:r>
      <w:r w:rsidR="00736FE9">
        <w:rPr>
          <w:rFonts w:ascii="Calibri" w:hAnsi="Calibri" w:cs="Calibri"/>
        </w:rPr>
        <w:t xml:space="preserve">Water, </w:t>
      </w:r>
      <w:r w:rsidR="00C83EA0">
        <w:rPr>
          <w:rFonts w:ascii="Calibri" w:hAnsi="Calibri" w:cs="Calibri"/>
        </w:rPr>
        <w:t xml:space="preserve">(2) </w:t>
      </w:r>
      <w:r>
        <w:rPr>
          <w:rFonts w:ascii="Calibri" w:hAnsi="Calibri" w:cs="Calibri"/>
        </w:rPr>
        <w:t>Sew</w:t>
      </w:r>
      <w:r w:rsidR="00736FE9">
        <w:rPr>
          <w:rFonts w:ascii="Calibri" w:hAnsi="Calibri" w:cs="Calibri"/>
        </w:rPr>
        <w:t>er</w:t>
      </w:r>
      <w:r>
        <w:rPr>
          <w:rFonts w:ascii="Calibri" w:hAnsi="Calibri" w:cs="Calibri"/>
        </w:rPr>
        <w:t xml:space="preserve"> Ponds and Irrigation System was commissioned </w:t>
      </w:r>
      <w:proofErr w:type="gramStart"/>
      <w:r>
        <w:rPr>
          <w:rFonts w:ascii="Calibri" w:hAnsi="Calibri" w:cs="Calibri"/>
        </w:rPr>
        <w:t>as a result of</w:t>
      </w:r>
      <w:proofErr w:type="gramEnd"/>
      <w:r>
        <w:rPr>
          <w:rFonts w:ascii="Calibri" w:hAnsi="Calibri" w:cs="Calibri"/>
        </w:rPr>
        <w:t xml:space="preserve"> continued failures recorded in the telemetry</w:t>
      </w:r>
      <w:r w:rsidR="00736FE9">
        <w:rPr>
          <w:rFonts w:ascii="Calibri" w:hAnsi="Calibri" w:cs="Calibri"/>
        </w:rPr>
        <w:t xml:space="preserve">/monitoring </w:t>
      </w:r>
      <w:r>
        <w:rPr>
          <w:rFonts w:ascii="Calibri" w:hAnsi="Calibri" w:cs="Calibri"/>
        </w:rPr>
        <w:t xml:space="preserve">system. The report stated the many problems were largely </w:t>
      </w:r>
      <w:proofErr w:type="gramStart"/>
      <w:r>
        <w:rPr>
          <w:rFonts w:ascii="Calibri" w:hAnsi="Calibri" w:cs="Calibri"/>
        </w:rPr>
        <w:t>as a result of</w:t>
      </w:r>
      <w:proofErr w:type="gramEnd"/>
      <w:r>
        <w:rPr>
          <w:rFonts w:ascii="Calibri" w:hAnsi="Calibri" w:cs="Calibri"/>
        </w:rPr>
        <w:t xml:space="preserve"> haphazard repairs by multiple contractors which resulted in a system that </w:t>
      </w:r>
      <w:r w:rsidR="00736FE9">
        <w:rPr>
          <w:rFonts w:ascii="Calibri" w:hAnsi="Calibri" w:cs="Calibri"/>
        </w:rPr>
        <w:t xml:space="preserve">had moved </w:t>
      </w:r>
      <w:r>
        <w:rPr>
          <w:rFonts w:ascii="Calibri" w:hAnsi="Calibri" w:cs="Calibri"/>
        </w:rPr>
        <w:t>away from the original designed system</w:t>
      </w:r>
      <w:r w:rsidR="00736FE9">
        <w:rPr>
          <w:rFonts w:ascii="Calibri" w:hAnsi="Calibri" w:cs="Calibri"/>
        </w:rPr>
        <w:t xml:space="preserve"> hence the problems</w:t>
      </w:r>
      <w:r>
        <w:rPr>
          <w:rFonts w:ascii="Calibri" w:hAnsi="Calibri" w:cs="Calibri"/>
        </w:rPr>
        <w:t xml:space="preserve">. </w:t>
      </w:r>
    </w:p>
    <w:p w14:paraId="2FDB7378" w14:textId="77777777" w:rsidR="00736FE9" w:rsidRDefault="00736FE9" w:rsidP="001F7254">
      <w:pPr>
        <w:spacing w:after="0" w:line="240" w:lineRule="auto"/>
        <w:rPr>
          <w:rFonts w:ascii="Calibri" w:hAnsi="Calibri" w:cs="Calibri"/>
        </w:rPr>
      </w:pPr>
    </w:p>
    <w:p w14:paraId="6703B15C" w14:textId="299AB9ED" w:rsidR="001F7254" w:rsidRDefault="001F7254" w:rsidP="001F7254">
      <w:pPr>
        <w:spacing w:after="0" w:line="240" w:lineRule="auto"/>
        <w:rPr>
          <w:rFonts w:ascii="Calibri" w:hAnsi="Calibri" w:cs="Calibri"/>
        </w:rPr>
      </w:pPr>
      <w:r>
        <w:rPr>
          <w:rFonts w:ascii="Calibri" w:hAnsi="Calibri" w:cs="Calibri"/>
        </w:rPr>
        <w:t>No action was taken on the broad findings in this report.</w:t>
      </w:r>
    </w:p>
    <w:p w14:paraId="4A8BB392" w14:textId="77777777" w:rsidR="005B4AEC" w:rsidRDefault="005B4AEC" w:rsidP="001F7254">
      <w:pPr>
        <w:spacing w:after="0" w:line="240" w:lineRule="auto"/>
        <w:rPr>
          <w:rFonts w:ascii="Calibri" w:hAnsi="Calibri" w:cs="Calibri"/>
        </w:rPr>
      </w:pPr>
    </w:p>
    <w:p w14:paraId="585B0E19" w14:textId="0969BE46" w:rsidR="005B4AEC" w:rsidRDefault="0040502A" w:rsidP="001F7254">
      <w:pPr>
        <w:spacing w:after="0" w:line="240" w:lineRule="auto"/>
        <w:rPr>
          <w:rFonts w:ascii="Calibri" w:hAnsi="Calibri" w:cs="Calibri"/>
        </w:rPr>
      </w:pPr>
      <w:r>
        <w:rPr>
          <w:rFonts w:ascii="Calibri" w:hAnsi="Calibri" w:cs="Calibri"/>
        </w:rPr>
        <w:t xml:space="preserve">The Council’s 2025-26 budget does not contain funds </w:t>
      </w:r>
      <w:r w:rsidR="00793F8E">
        <w:rPr>
          <w:rFonts w:ascii="Calibri" w:hAnsi="Calibri" w:cs="Calibri"/>
        </w:rPr>
        <w:t>to carry out these urgent works</w:t>
      </w:r>
      <w:r w:rsidR="003A16B7">
        <w:rPr>
          <w:rFonts w:ascii="Calibri" w:hAnsi="Calibri" w:cs="Calibri"/>
        </w:rPr>
        <w:t xml:space="preserve"> however the Council </w:t>
      </w:r>
      <w:r w:rsidR="004A14A1">
        <w:rPr>
          <w:rFonts w:ascii="Calibri" w:hAnsi="Calibri" w:cs="Calibri"/>
        </w:rPr>
        <w:t xml:space="preserve">currently </w:t>
      </w:r>
      <w:r w:rsidR="003A16B7">
        <w:rPr>
          <w:rFonts w:ascii="Calibri" w:hAnsi="Calibri" w:cs="Calibri"/>
        </w:rPr>
        <w:t>holds in r</w:t>
      </w:r>
      <w:r w:rsidR="004A14A1">
        <w:rPr>
          <w:rFonts w:ascii="Calibri" w:hAnsi="Calibri" w:cs="Calibri"/>
        </w:rPr>
        <w:t>eserve $200,000 for capital projects</w:t>
      </w:r>
      <w:r w:rsidR="00DA7603">
        <w:rPr>
          <w:rFonts w:ascii="Calibri" w:hAnsi="Calibri" w:cs="Calibri"/>
        </w:rPr>
        <w:t xml:space="preserve"> which could be used to fund these critical works.</w:t>
      </w:r>
    </w:p>
    <w:p w14:paraId="296929E5" w14:textId="77777777" w:rsidR="00E81108" w:rsidRDefault="00E81108" w:rsidP="001F7254">
      <w:pPr>
        <w:spacing w:after="0" w:line="240" w:lineRule="auto"/>
        <w:rPr>
          <w:rFonts w:ascii="Calibri" w:hAnsi="Calibri" w:cs="Calibri"/>
        </w:rPr>
      </w:pPr>
    </w:p>
    <w:p w14:paraId="133545FA" w14:textId="03ABF36E" w:rsidR="00C83EA0" w:rsidRPr="00C83EA0" w:rsidRDefault="00E81108" w:rsidP="001F7254">
      <w:pPr>
        <w:pStyle w:val="ListParagraph"/>
        <w:numPr>
          <w:ilvl w:val="0"/>
          <w:numId w:val="1"/>
        </w:numPr>
        <w:spacing w:after="0" w:line="240" w:lineRule="auto"/>
        <w:rPr>
          <w:rFonts w:ascii="Calibri" w:hAnsi="Calibri" w:cs="Calibri"/>
          <w:b/>
          <w:bCs/>
          <w:u w:val="single"/>
        </w:rPr>
      </w:pPr>
      <w:r w:rsidRPr="00C83EA0">
        <w:rPr>
          <w:rFonts w:ascii="Calibri" w:hAnsi="Calibri" w:cs="Calibri"/>
          <w:b/>
          <w:bCs/>
          <w:u w:val="single"/>
        </w:rPr>
        <w:t xml:space="preserve">Current Urgent – Jabiru </w:t>
      </w:r>
      <w:r w:rsidR="00C83EA0" w:rsidRPr="00C83EA0">
        <w:rPr>
          <w:rFonts w:ascii="Calibri" w:hAnsi="Calibri" w:cs="Calibri"/>
          <w:b/>
          <w:bCs/>
          <w:u w:val="single"/>
        </w:rPr>
        <w:t>Town Water</w:t>
      </w:r>
    </w:p>
    <w:p w14:paraId="0125FFE7" w14:textId="31B676C3" w:rsidR="001F7254" w:rsidRDefault="00C83EA0" w:rsidP="001F7254">
      <w:pPr>
        <w:spacing w:after="0" w:line="240" w:lineRule="auto"/>
        <w:rPr>
          <w:rFonts w:ascii="Calibri" w:hAnsi="Calibri" w:cs="Calibri"/>
        </w:rPr>
      </w:pPr>
      <w:r>
        <w:rPr>
          <w:rFonts w:ascii="Calibri" w:hAnsi="Calibri" w:cs="Calibri"/>
        </w:rPr>
        <w:t xml:space="preserve">In October 2025, after the initial condition report was provided, </w:t>
      </w:r>
      <w:proofErr w:type="spellStart"/>
      <w:r>
        <w:rPr>
          <w:rFonts w:ascii="Calibri" w:hAnsi="Calibri" w:cs="Calibri"/>
        </w:rPr>
        <w:t>Encaba</w:t>
      </w:r>
      <w:proofErr w:type="spellEnd"/>
      <w:r>
        <w:rPr>
          <w:rFonts w:ascii="Calibri" w:hAnsi="Calibri" w:cs="Calibri"/>
        </w:rPr>
        <w:t xml:space="preserve"> carried out detailed Inspection and Testing Plan across Council’s sites in Jabiru including the Ground Tank, High Tank, Jabiru Sewer Pumping Station and Sewer Ponds and Irrigation System, and Bores 1 to 3. The intent was to:</w:t>
      </w:r>
    </w:p>
    <w:p w14:paraId="7BE71E22" w14:textId="4721F068" w:rsidR="00C83EA0" w:rsidRDefault="00C83EA0" w:rsidP="00C83EA0">
      <w:pPr>
        <w:pStyle w:val="ListParagraph"/>
        <w:numPr>
          <w:ilvl w:val="0"/>
          <w:numId w:val="2"/>
        </w:numPr>
        <w:spacing w:after="0" w:line="240" w:lineRule="auto"/>
        <w:rPr>
          <w:rFonts w:ascii="Calibri" w:hAnsi="Calibri" w:cs="Calibri"/>
        </w:rPr>
      </w:pPr>
      <w:r>
        <w:rPr>
          <w:rFonts w:ascii="Calibri" w:hAnsi="Calibri" w:cs="Calibri"/>
        </w:rPr>
        <w:t xml:space="preserve">Restore </w:t>
      </w:r>
    </w:p>
    <w:p w14:paraId="26831485" w14:textId="62568C6F" w:rsidR="00C83EA0" w:rsidRDefault="00C83EA0" w:rsidP="00C83EA0">
      <w:pPr>
        <w:pStyle w:val="ListParagraph"/>
        <w:numPr>
          <w:ilvl w:val="0"/>
          <w:numId w:val="2"/>
        </w:numPr>
        <w:spacing w:after="0" w:line="240" w:lineRule="auto"/>
        <w:rPr>
          <w:rFonts w:ascii="Calibri" w:hAnsi="Calibri" w:cs="Calibri"/>
        </w:rPr>
      </w:pPr>
      <w:r>
        <w:rPr>
          <w:rFonts w:ascii="Calibri" w:hAnsi="Calibri" w:cs="Calibri"/>
        </w:rPr>
        <w:t>Improve</w:t>
      </w:r>
    </w:p>
    <w:p w14:paraId="67D10EC7" w14:textId="75D8E2DF" w:rsidR="00C83EA0" w:rsidRDefault="00C83EA0" w:rsidP="00C83EA0">
      <w:pPr>
        <w:pStyle w:val="ListParagraph"/>
        <w:numPr>
          <w:ilvl w:val="0"/>
          <w:numId w:val="2"/>
        </w:numPr>
        <w:spacing w:after="0" w:line="240" w:lineRule="auto"/>
        <w:rPr>
          <w:rFonts w:ascii="Calibri" w:hAnsi="Calibri" w:cs="Calibri"/>
        </w:rPr>
      </w:pPr>
      <w:r>
        <w:rPr>
          <w:rFonts w:ascii="Calibri" w:hAnsi="Calibri" w:cs="Calibri"/>
        </w:rPr>
        <w:t>Protect</w:t>
      </w:r>
    </w:p>
    <w:p w14:paraId="22C962CC" w14:textId="6C29442B" w:rsidR="00C83EA0" w:rsidRDefault="00C83EA0" w:rsidP="00C83EA0">
      <w:pPr>
        <w:pStyle w:val="ListParagraph"/>
        <w:numPr>
          <w:ilvl w:val="0"/>
          <w:numId w:val="2"/>
        </w:numPr>
        <w:spacing w:after="0" w:line="240" w:lineRule="auto"/>
        <w:rPr>
          <w:rFonts w:ascii="Calibri" w:hAnsi="Calibri" w:cs="Calibri"/>
        </w:rPr>
      </w:pPr>
      <w:r>
        <w:rPr>
          <w:rFonts w:ascii="Calibri" w:hAnsi="Calibri" w:cs="Calibri"/>
        </w:rPr>
        <w:t>Provide</w:t>
      </w:r>
    </w:p>
    <w:p w14:paraId="73BF5FD8" w14:textId="77777777" w:rsidR="00C83EA0" w:rsidRDefault="00C83EA0" w:rsidP="00C83EA0">
      <w:pPr>
        <w:spacing w:after="0" w:line="240" w:lineRule="auto"/>
        <w:rPr>
          <w:rFonts w:ascii="Calibri" w:hAnsi="Calibri" w:cs="Calibri"/>
        </w:rPr>
      </w:pPr>
    </w:p>
    <w:p w14:paraId="2F92421E" w14:textId="52EE7D9E" w:rsidR="00C83EA0" w:rsidRPr="00C83EA0" w:rsidRDefault="00C83EA0" w:rsidP="00C83EA0">
      <w:pPr>
        <w:spacing w:after="0" w:line="240" w:lineRule="auto"/>
        <w:rPr>
          <w:rFonts w:ascii="Calibri" w:hAnsi="Calibri" w:cs="Calibri"/>
        </w:rPr>
      </w:pPr>
      <w:proofErr w:type="spellStart"/>
      <w:r>
        <w:rPr>
          <w:rFonts w:ascii="Calibri" w:hAnsi="Calibri" w:cs="Calibri"/>
        </w:rPr>
        <w:t>Encaba</w:t>
      </w:r>
      <w:proofErr w:type="spellEnd"/>
      <w:r>
        <w:rPr>
          <w:rFonts w:ascii="Calibri" w:hAnsi="Calibri" w:cs="Calibri"/>
        </w:rPr>
        <w:t xml:space="preserve"> have provided a series of quotes covering the works to a total of $4</w:t>
      </w:r>
      <w:r w:rsidR="00F76BFF">
        <w:rPr>
          <w:rFonts w:ascii="Calibri" w:hAnsi="Calibri" w:cs="Calibri"/>
        </w:rPr>
        <w:t>1</w:t>
      </w:r>
      <w:r>
        <w:rPr>
          <w:rFonts w:ascii="Calibri" w:hAnsi="Calibri" w:cs="Calibri"/>
        </w:rPr>
        <w:t>,</w:t>
      </w:r>
      <w:r w:rsidR="00F76BFF">
        <w:rPr>
          <w:rFonts w:ascii="Calibri" w:hAnsi="Calibri" w:cs="Calibri"/>
        </w:rPr>
        <w:t>0</w:t>
      </w:r>
      <w:r>
        <w:rPr>
          <w:rFonts w:ascii="Calibri" w:hAnsi="Calibri" w:cs="Calibri"/>
        </w:rPr>
        <w:t>00 (plus GST). This too is urgent work to continue to ensure safe and reliable operations of critical Jabiru</w:t>
      </w:r>
      <w:r w:rsidR="00F76BFF">
        <w:rPr>
          <w:rFonts w:ascii="Calibri" w:hAnsi="Calibri" w:cs="Calibri"/>
        </w:rPr>
        <w:t xml:space="preserve"> </w:t>
      </w:r>
      <w:r>
        <w:rPr>
          <w:rFonts w:ascii="Calibri" w:hAnsi="Calibri" w:cs="Calibri"/>
        </w:rPr>
        <w:t>infrastructure assets going forward. This work will allow for a program to be developed to maintain and replace critical infrastructure longer term</w:t>
      </w:r>
      <w:r w:rsidR="00F76BFF">
        <w:rPr>
          <w:rFonts w:ascii="Calibri" w:hAnsi="Calibri" w:cs="Calibri"/>
        </w:rPr>
        <w:t xml:space="preserve"> and move away from temporary fixes which often occur afterhours.</w:t>
      </w:r>
    </w:p>
    <w:p w14:paraId="19AA5518" w14:textId="3ADFA55C" w:rsidR="00C83EA0" w:rsidRDefault="00C83EA0" w:rsidP="001F7254">
      <w:pPr>
        <w:spacing w:after="0" w:line="240" w:lineRule="auto"/>
        <w:rPr>
          <w:rFonts w:ascii="Calibri" w:hAnsi="Calibri" w:cs="Calibri"/>
        </w:rPr>
      </w:pPr>
    </w:p>
    <w:p w14:paraId="5F3550D0" w14:textId="5FB86282" w:rsidR="00F76BFF" w:rsidRDefault="00F76BFF" w:rsidP="001F7254">
      <w:pPr>
        <w:spacing w:after="0" w:line="240" w:lineRule="auto"/>
        <w:rPr>
          <w:rFonts w:ascii="Calibri" w:hAnsi="Calibri" w:cs="Calibri"/>
        </w:rPr>
      </w:pPr>
      <w:r>
        <w:rPr>
          <w:rFonts w:ascii="Calibri" w:hAnsi="Calibri" w:cs="Calibri"/>
          <w:b/>
          <w:bCs/>
        </w:rPr>
        <w:t xml:space="preserve">It is recommended that </w:t>
      </w:r>
      <w:r>
        <w:rPr>
          <w:rFonts w:ascii="Calibri" w:hAnsi="Calibri" w:cs="Calibri"/>
        </w:rPr>
        <w:t>$41,000 be allocated from the unallocated capital reserve to a capital project titled Rectification Works for Jabiru Town Water so the preferred contractor can be engaged without delay to complete the urgent works.</w:t>
      </w:r>
    </w:p>
    <w:p w14:paraId="287E7506" w14:textId="77777777" w:rsidR="0029093F" w:rsidRDefault="0029093F" w:rsidP="001F7254">
      <w:pPr>
        <w:spacing w:after="0" w:line="240" w:lineRule="auto"/>
        <w:rPr>
          <w:rFonts w:ascii="Calibri" w:hAnsi="Calibri" w:cs="Calibri"/>
        </w:rPr>
      </w:pPr>
    </w:p>
    <w:p w14:paraId="5BE5A484" w14:textId="5B3E0730" w:rsidR="0029093F" w:rsidRPr="001F7254" w:rsidRDefault="0029093F" w:rsidP="0029093F">
      <w:pPr>
        <w:spacing w:after="0" w:line="240" w:lineRule="auto"/>
        <w:rPr>
          <w:rFonts w:ascii="Calibri" w:hAnsi="Calibri" w:cs="Calibri"/>
          <w:b/>
          <w:bCs/>
          <w:u w:val="single"/>
        </w:rPr>
      </w:pPr>
      <w:r w:rsidRPr="0029093F">
        <w:rPr>
          <w:rFonts w:ascii="Calibri" w:hAnsi="Calibri" w:cs="Calibri"/>
          <w:b/>
          <w:bCs/>
        </w:rPr>
        <w:t xml:space="preserve">(2) </w:t>
      </w:r>
      <w:r w:rsidRPr="001F7254">
        <w:rPr>
          <w:rFonts w:ascii="Calibri" w:hAnsi="Calibri" w:cs="Calibri"/>
          <w:b/>
          <w:bCs/>
          <w:u w:val="single"/>
        </w:rPr>
        <w:t>Current Urgency</w:t>
      </w:r>
      <w:r>
        <w:rPr>
          <w:rFonts w:ascii="Calibri" w:hAnsi="Calibri" w:cs="Calibri"/>
          <w:b/>
          <w:bCs/>
          <w:u w:val="single"/>
        </w:rPr>
        <w:t xml:space="preserve"> – Jabiru Sewer Pond and Irrigation System</w:t>
      </w:r>
    </w:p>
    <w:p w14:paraId="13E538CB" w14:textId="77777777" w:rsidR="0029093F" w:rsidRDefault="0029093F" w:rsidP="0029093F">
      <w:pPr>
        <w:spacing w:after="0" w:line="240" w:lineRule="auto"/>
        <w:rPr>
          <w:rFonts w:ascii="Calibri" w:hAnsi="Calibri" w:cs="Calibri"/>
        </w:rPr>
      </w:pPr>
      <w:r>
        <w:rPr>
          <w:rFonts w:ascii="Calibri" w:hAnsi="Calibri" w:cs="Calibri"/>
        </w:rPr>
        <w:t xml:space="preserve">In late 2025, due to the wet season conditions a Jabiru Sewer Pond overflow risk was identified when a failed solenoid valve was excavated and examined. On </w:t>
      </w:r>
      <w:proofErr w:type="spellStart"/>
      <w:r>
        <w:rPr>
          <w:rFonts w:ascii="Calibri" w:hAnsi="Calibri" w:cs="Calibri"/>
        </w:rPr>
        <w:t>Encaba’s</w:t>
      </w:r>
      <w:proofErr w:type="spellEnd"/>
      <w:r>
        <w:rPr>
          <w:rFonts w:ascii="Calibri" w:hAnsi="Calibri" w:cs="Calibri"/>
        </w:rPr>
        <w:t xml:space="preserve"> request Council urgently engaged KPW Plumbing and Gas to carefully excavate the site and expose the ceased valve for </w:t>
      </w:r>
      <w:proofErr w:type="spellStart"/>
      <w:r>
        <w:rPr>
          <w:rFonts w:ascii="Calibri" w:hAnsi="Calibri" w:cs="Calibri"/>
        </w:rPr>
        <w:t>Encaba</w:t>
      </w:r>
      <w:proofErr w:type="spellEnd"/>
      <w:r>
        <w:rPr>
          <w:rFonts w:ascii="Calibri" w:hAnsi="Calibri" w:cs="Calibri"/>
        </w:rPr>
        <w:t xml:space="preserve"> to examine. The urgent quote from the plumber’s service was $13,000 (plus GST).</w:t>
      </w:r>
    </w:p>
    <w:p w14:paraId="5BC0793E" w14:textId="77777777" w:rsidR="0029093F" w:rsidRDefault="0029093F" w:rsidP="0029093F">
      <w:pPr>
        <w:spacing w:after="0" w:line="240" w:lineRule="auto"/>
        <w:rPr>
          <w:rFonts w:ascii="Calibri" w:hAnsi="Calibri" w:cs="Calibri"/>
        </w:rPr>
      </w:pPr>
    </w:p>
    <w:p w14:paraId="01F833E4" w14:textId="77777777" w:rsidR="0029093F" w:rsidRDefault="0029093F" w:rsidP="0029093F">
      <w:pPr>
        <w:spacing w:after="0" w:line="240" w:lineRule="auto"/>
        <w:rPr>
          <w:rFonts w:ascii="Calibri" w:hAnsi="Calibri" w:cs="Calibri"/>
        </w:rPr>
      </w:pPr>
      <w:r>
        <w:rPr>
          <w:rFonts w:ascii="Calibri" w:hAnsi="Calibri" w:cs="Calibri"/>
        </w:rPr>
        <w:t xml:space="preserve">A short-term fix was implemented around 20 January 2026 and the contractor, </w:t>
      </w:r>
      <w:proofErr w:type="spellStart"/>
      <w:r>
        <w:rPr>
          <w:rFonts w:ascii="Calibri" w:hAnsi="Calibri" w:cs="Calibri"/>
        </w:rPr>
        <w:t>Encaba</w:t>
      </w:r>
      <w:proofErr w:type="spellEnd"/>
      <w:r>
        <w:rPr>
          <w:rFonts w:ascii="Calibri" w:hAnsi="Calibri" w:cs="Calibri"/>
        </w:rPr>
        <w:t xml:space="preserve"> Engineering Services (</w:t>
      </w:r>
      <w:proofErr w:type="spellStart"/>
      <w:r>
        <w:rPr>
          <w:rFonts w:ascii="Calibri" w:hAnsi="Calibri" w:cs="Calibri"/>
        </w:rPr>
        <w:t>Encaba</w:t>
      </w:r>
      <w:proofErr w:type="spellEnd"/>
      <w:r>
        <w:rPr>
          <w:rFonts w:ascii="Calibri" w:hAnsi="Calibri" w:cs="Calibri"/>
        </w:rPr>
        <w:t xml:space="preserve">) were asked to provide a comprehensive report to rectify the problem longer-term. </w:t>
      </w:r>
      <w:proofErr w:type="spellStart"/>
      <w:r>
        <w:rPr>
          <w:rFonts w:ascii="Calibri" w:hAnsi="Calibri" w:cs="Calibri"/>
        </w:rPr>
        <w:t>Encaba</w:t>
      </w:r>
      <w:proofErr w:type="spellEnd"/>
      <w:r>
        <w:rPr>
          <w:rFonts w:ascii="Calibri" w:hAnsi="Calibri" w:cs="Calibri"/>
        </w:rPr>
        <w:t xml:space="preserve"> have now supplied the rectification works quote to upgrade the Jabiru Sewer Pond and Irrigation System at an estimate of $57,000 (plus GST). </w:t>
      </w:r>
    </w:p>
    <w:p w14:paraId="29EB68AD" w14:textId="77777777" w:rsidR="0029093F" w:rsidRDefault="0029093F" w:rsidP="0029093F">
      <w:pPr>
        <w:spacing w:after="0" w:line="240" w:lineRule="auto"/>
        <w:rPr>
          <w:rFonts w:ascii="Calibri" w:hAnsi="Calibri" w:cs="Calibri"/>
        </w:rPr>
      </w:pPr>
    </w:p>
    <w:p w14:paraId="471B8D31" w14:textId="77777777" w:rsidR="0029093F" w:rsidRDefault="0029093F" w:rsidP="0029093F">
      <w:pPr>
        <w:spacing w:after="0" w:line="240" w:lineRule="auto"/>
        <w:rPr>
          <w:rFonts w:ascii="Calibri" w:hAnsi="Calibri" w:cs="Calibri"/>
        </w:rPr>
      </w:pPr>
      <w:proofErr w:type="spellStart"/>
      <w:r>
        <w:rPr>
          <w:rFonts w:ascii="Calibri" w:hAnsi="Calibri" w:cs="Calibri"/>
        </w:rPr>
        <w:lastRenderedPageBreak/>
        <w:t>Encaba</w:t>
      </w:r>
      <w:proofErr w:type="spellEnd"/>
      <w:r>
        <w:rPr>
          <w:rFonts w:ascii="Calibri" w:hAnsi="Calibri" w:cs="Calibri"/>
        </w:rPr>
        <w:t xml:space="preserve"> specialise in automated and electrical systems and have been the council preferred contractor for work of this nature. The October 2025 Jabiru Sewer Ponds and Irrigation System condition report highlights the importance of engaging a single expert contractor which supports the direct engagement of </w:t>
      </w:r>
      <w:proofErr w:type="spellStart"/>
      <w:r>
        <w:rPr>
          <w:rFonts w:ascii="Calibri" w:hAnsi="Calibri" w:cs="Calibri"/>
        </w:rPr>
        <w:t>Encaba</w:t>
      </w:r>
      <w:proofErr w:type="spellEnd"/>
      <w:r>
        <w:rPr>
          <w:rFonts w:ascii="Calibri" w:hAnsi="Calibri" w:cs="Calibri"/>
        </w:rPr>
        <w:t>.</w:t>
      </w:r>
    </w:p>
    <w:p w14:paraId="07046134" w14:textId="77777777" w:rsidR="0029093F" w:rsidRDefault="0029093F" w:rsidP="0029093F">
      <w:pPr>
        <w:spacing w:after="0" w:line="240" w:lineRule="auto"/>
        <w:rPr>
          <w:rFonts w:ascii="Calibri" w:hAnsi="Calibri" w:cs="Calibri"/>
        </w:rPr>
      </w:pPr>
    </w:p>
    <w:p w14:paraId="4E11B78B" w14:textId="77777777" w:rsidR="0029093F" w:rsidRDefault="0029093F" w:rsidP="0029093F">
      <w:pPr>
        <w:spacing w:after="0" w:line="240" w:lineRule="auto"/>
        <w:rPr>
          <w:rFonts w:ascii="Calibri" w:hAnsi="Calibri" w:cs="Calibri"/>
        </w:rPr>
      </w:pPr>
      <w:r>
        <w:rPr>
          <w:rFonts w:ascii="Calibri" w:hAnsi="Calibri" w:cs="Calibri"/>
        </w:rPr>
        <w:t>This rectification work is expected to help Council minimise the potential release of treated wastewater beyond the boundaries of the EPA approved discharge area.</w:t>
      </w:r>
    </w:p>
    <w:p w14:paraId="18BB3D6B" w14:textId="77777777" w:rsidR="0029093F" w:rsidRDefault="0029093F" w:rsidP="0029093F">
      <w:pPr>
        <w:spacing w:after="0" w:line="240" w:lineRule="auto"/>
        <w:rPr>
          <w:rFonts w:ascii="Calibri" w:hAnsi="Calibri" w:cs="Calibri"/>
        </w:rPr>
      </w:pPr>
    </w:p>
    <w:p w14:paraId="622FF741" w14:textId="77777777" w:rsidR="0029093F" w:rsidRDefault="0029093F" w:rsidP="0029093F">
      <w:pPr>
        <w:spacing w:after="0" w:line="240" w:lineRule="auto"/>
        <w:rPr>
          <w:rFonts w:ascii="Calibri" w:hAnsi="Calibri" w:cs="Calibri"/>
        </w:rPr>
      </w:pPr>
      <w:r>
        <w:rPr>
          <w:rFonts w:ascii="Calibri" w:hAnsi="Calibri" w:cs="Calibri"/>
          <w:b/>
          <w:bCs/>
        </w:rPr>
        <w:t xml:space="preserve">It is recommended that </w:t>
      </w:r>
      <w:r>
        <w:rPr>
          <w:rFonts w:ascii="Calibri" w:hAnsi="Calibri" w:cs="Calibri"/>
        </w:rPr>
        <w:t>$70,000 be allocated from the unallocated capital reserve to a capital project titled Rectification Works for the Jabiru Sewer Pond and Irrigation System so the preferred contractor can be engaged without delay to complete these urgent works.</w:t>
      </w:r>
    </w:p>
    <w:p w14:paraId="66E78BA8" w14:textId="77777777" w:rsidR="0029093F" w:rsidRDefault="0029093F" w:rsidP="001F7254">
      <w:pPr>
        <w:spacing w:after="0" w:line="240" w:lineRule="auto"/>
        <w:rPr>
          <w:rFonts w:ascii="Calibri" w:hAnsi="Calibri" w:cs="Calibri"/>
        </w:rPr>
      </w:pPr>
    </w:p>
    <w:p w14:paraId="1E0CC372" w14:textId="77777777" w:rsidR="004A14A1" w:rsidRDefault="004A14A1" w:rsidP="001F7254">
      <w:pPr>
        <w:spacing w:after="0" w:line="240" w:lineRule="auto"/>
        <w:rPr>
          <w:rFonts w:ascii="Calibri" w:hAnsi="Calibri" w:cs="Calibri"/>
        </w:rPr>
      </w:pPr>
    </w:p>
    <w:sectPr w:rsidR="004A1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978C2"/>
    <w:multiLevelType w:val="hybridMultilevel"/>
    <w:tmpl w:val="01C06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B414450"/>
    <w:multiLevelType w:val="hybridMultilevel"/>
    <w:tmpl w:val="F63864BC"/>
    <w:lvl w:ilvl="0" w:tplc="94A0592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16029671">
    <w:abstractNumId w:val="1"/>
  </w:num>
  <w:num w:numId="2" w16cid:durableId="77367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54"/>
    <w:rsid w:val="0000352E"/>
    <w:rsid w:val="001844C6"/>
    <w:rsid w:val="001A489B"/>
    <w:rsid w:val="001F7254"/>
    <w:rsid w:val="0029093F"/>
    <w:rsid w:val="003A16B7"/>
    <w:rsid w:val="0040502A"/>
    <w:rsid w:val="00465F93"/>
    <w:rsid w:val="004A14A1"/>
    <w:rsid w:val="004D7F1F"/>
    <w:rsid w:val="005805D6"/>
    <w:rsid w:val="005B4AEC"/>
    <w:rsid w:val="00726BAA"/>
    <w:rsid w:val="00736FE9"/>
    <w:rsid w:val="00793F8E"/>
    <w:rsid w:val="00B1623D"/>
    <w:rsid w:val="00C83EA0"/>
    <w:rsid w:val="00D2268A"/>
    <w:rsid w:val="00DA7603"/>
    <w:rsid w:val="00E81108"/>
    <w:rsid w:val="00F76BFF"/>
    <w:rsid w:val="00FD7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76BBC"/>
  <w15:chartTrackingRefBased/>
  <w15:docId w15:val="{1D610FFD-61E0-405B-BCF3-32E269C6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254"/>
    <w:rPr>
      <w:rFonts w:eastAsiaTheme="majorEastAsia" w:cstheme="majorBidi"/>
      <w:color w:val="272727" w:themeColor="text1" w:themeTint="D8"/>
    </w:rPr>
  </w:style>
  <w:style w:type="paragraph" w:styleId="Title">
    <w:name w:val="Title"/>
    <w:basedOn w:val="Normal"/>
    <w:next w:val="Normal"/>
    <w:link w:val="TitleChar"/>
    <w:uiPriority w:val="10"/>
    <w:qFormat/>
    <w:rsid w:val="001F7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254"/>
    <w:pPr>
      <w:spacing w:before="160"/>
      <w:jc w:val="center"/>
    </w:pPr>
    <w:rPr>
      <w:i/>
      <w:iCs/>
      <w:color w:val="404040" w:themeColor="text1" w:themeTint="BF"/>
    </w:rPr>
  </w:style>
  <w:style w:type="character" w:customStyle="1" w:styleId="QuoteChar">
    <w:name w:val="Quote Char"/>
    <w:basedOn w:val="DefaultParagraphFont"/>
    <w:link w:val="Quote"/>
    <w:uiPriority w:val="29"/>
    <w:rsid w:val="001F7254"/>
    <w:rPr>
      <w:i/>
      <w:iCs/>
      <w:color w:val="404040" w:themeColor="text1" w:themeTint="BF"/>
    </w:rPr>
  </w:style>
  <w:style w:type="paragraph" w:styleId="ListParagraph">
    <w:name w:val="List Paragraph"/>
    <w:basedOn w:val="Normal"/>
    <w:uiPriority w:val="34"/>
    <w:qFormat/>
    <w:rsid w:val="001F7254"/>
    <w:pPr>
      <w:ind w:left="720"/>
      <w:contextualSpacing/>
    </w:pPr>
  </w:style>
  <w:style w:type="character" w:styleId="IntenseEmphasis">
    <w:name w:val="Intense Emphasis"/>
    <w:basedOn w:val="DefaultParagraphFont"/>
    <w:uiPriority w:val="21"/>
    <w:qFormat/>
    <w:rsid w:val="001F7254"/>
    <w:rPr>
      <w:i/>
      <w:iCs/>
      <w:color w:val="0F4761" w:themeColor="accent1" w:themeShade="BF"/>
    </w:rPr>
  </w:style>
  <w:style w:type="paragraph" w:styleId="IntenseQuote">
    <w:name w:val="Intense Quote"/>
    <w:basedOn w:val="Normal"/>
    <w:next w:val="Normal"/>
    <w:link w:val="IntenseQuoteChar"/>
    <w:uiPriority w:val="30"/>
    <w:qFormat/>
    <w:rsid w:val="001F7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254"/>
    <w:rPr>
      <w:i/>
      <w:iCs/>
      <w:color w:val="0F4761" w:themeColor="accent1" w:themeShade="BF"/>
    </w:rPr>
  </w:style>
  <w:style w:type="character" w:styleId="IntenseReference">
    <w:name w:val="Intense Reference"/>
    <w:basedOn w:val="DefaultParagraphFont"/>
    <w:uiPriority w:val="32"/>
    <w:qFormat/>
    <w:rsid w:val="001F72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6861740-0782-46cf-bede-824ee8a0b66d}" enabled="0" method="" siteId="{d6861740-0782-46cf-bede-824ee8a0b66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2750</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Nathanael-Walters</dc:creator>
  <cp:keywords/>
  <dc:description/>
  <cp:lastModifiedBy>Debbie Branson</cp:lastModifiedBy>
  <cp:revision>4</cp:revision>
  <cp:lastPrinted>2026-01-28T23:51:00Z</cp:lastPrinted>
  <dcterms:created xsi:type="dcterms:W3CDTF">2026-01-28T01:47:00Z</dcterms:created>
  <dcterms:modified xsi:type="dcterms:W3CDTF">2026-01-28T23:51:00Z</dcterms:modified>
</cp:coreProperties>
</file>